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58" w:rsidRDefault="00B83058" w:rsidP="00B83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drawing>
          <wp:inline distT="0" distB="0" distL="0" distR="0" wp14:anchorId="75992FA8">
            <wp:extent cx="5993130" cy="810895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F16" w:rsidRDefault="00F14BAE" w:rsidP="00B83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Започна изпълнението на проект „</w:t>
      </w:r>
      <w:r w:rsidR="00BE6F16" w:rsidRPr="00BE6F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Подобряване на производствения процес в "ПСИ ООД - ГРУП" ООД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</w:p>
    <w:p w:rsidR="00B83058" w:rsidRPr="00B83058" w:rsidRDefault="00F14BAE" w:rsidP="00B83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</w:t>
      </w:r>
      <w:r w:rsidRPr="00B830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АДБФП № </w:t>
      </w:r>
      <w:r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BG16RFPR001-1.004-1356-C01</w:t>
      </w:r>
      <w:r w:rsidR="00B83058" w:rsidRPr="00B830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изпълнява с финансовата подкрепа на Европейския съюз чрез Европейския фонд за регионално развитие по Програма „Конкурентоспособност и иновации в предприятията“ 2021 – 2027.</w:t>
      </w:r>
    </w:p>
    <w:p w:rsidR="00B83058" w:rsidRPr="00B83058" w:rsidRDefault="00B83058" w:rsidP="00B83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0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Процедура:</w:t>
      </w:r>
      <w:r w:rsidRPr="00B830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6F16" w:rsidRPr="00BE6F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BG16RFPR001-1.004</w:t>
      </w:r>
      <w:r w:rsidR="00BE6F1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BE6F16"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Подкрепа за семейните предприятия, предприятията от творческите индустрии и занаятите</w:t>
      </w:r>
    </w:p>
    <w:p w:rsidR="00B83058" w:rsidRPr="00B83058" w:rsidRDefault="00B83058" w:rsidP="00B83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0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Обща стойност на проекта:</w:t>
      </w:r>
      <w:r w:rsidRPr="00B830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99 957.56 </w:t>
      </w:r>
      <w:r w:rsidRPr="00B83058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</w:t>
      </w:r>
    </w:p>
    <w:p w:rsidR="00B83058" w:rsidRPr="00B83058" w:rsidRDefault="00B83058" w:rsidP="00B83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0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Безвъзмездна финансова помощ:</w:t>
      </w:r>
      <w:r w:rsidRPr="00B830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6F16"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74 968.17</w:t>
      </w:r>
      <w:r w:rsidR="00BE6F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83058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</w:t>
      </w:r>
    </w:p>
    <w:p w:rsidR="00B83058" w:rsidRPr="00B83058" w:rsidRDefault="00B83058" w:rsidP="00B83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0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Собствен принос на бенефициента:</w:t>
      </w:r>
      <w:r w:rsidRPr="00B830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6F16"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24 989.39</w:t>
      </w:r>
      <w:r w:rsidR="00BE6F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83058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</w:t>
      </w:r>
    </w:p>
    <w:p w:rsidR="00BE6F16" w:rsidRDefault="00BE6F16" w:rsidP="00F14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 </w:t>
      </w:r>
      <w:r w:rsidR="00F14BAE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насочен</w:t>
      </w:r>
      <w:r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разширяване на строителната дейност чрез добавяне на нови технологични мощности към съществуващите в "ПСИ ООД - ГРУП" ООД, чрез което да се отговори на драстичното нарастване на пазарното търсене, преодоляване негативния отпечатък върху околната среда и постигане на кръгова икономика.</w:t>
      </w:r>
    </w:p>
    <w:p w:rsidR="00BE6F16" w:rsidRDefault="00BE6F16" w:rsidP="00F14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Целта на проекта е засилване на пазарното присъствие и повишаване на конкурентоспособността на "ПСИ ООД - ГРУП" ООД, чрез подобряване на производствения капацитет и оптимизиране на бизнес процесите при извършването на специализирани строителни дейности.</w:t>
      </w:r>
    </w:p>
    <w:p w:rsidR="00B83058" w:rsidRPr="00B83058" w:rsidRDefault="00B83058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058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рамките на проекта ще бъдат закупени:</w:t>
      </w:r>
    </w:p>
    <w:p w:rsidR="00BE6F16" w:rsidRDefault="00BE6F16" w:rsidP="00F14B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 верижен багер - 1 бр.</w:t>
      </w:r>
    </w:p>
    <w:p w:rsidR="00BE6F16" w:rsidRDefault="00BE6F16" w:rsidP="00F14B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мотокар - 1 бр.</w:t>
      </w:r>
    </w:p>
    <w:p w:rsidR="00F14BAE" w:rsidRDefault="00F14BAE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6F16" w:rsidRPr="00BE6F16" w:rsidRDefault="00BE6F16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Тези инвестиция ще допринесе за:</w:t>
      </w:r>
    </w:p>
    <w:p w:rsidR="00BE6F16" w:rsidRPr="00BE6F16" w:rsidRDefault="00BE6F16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Нарастване на производителността на дружеството;</w:t>
      </w:r>
    </w:p>
    <w:p w:rsidR="00BE6F16" w:rsidRPr="00BE6F16" w:rsidRDefault="00F14BAE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bookmarkStart w:id="0" w:name="_GoBack"/>
      <w:bookmarkEnd w:id="0"/>
      <w:r w:rsidR="00BE6F16"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Намаляване на себестойността на предлагани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услуги, чрез оптимизиране на </w:t>
      </w:r>
      <w:r w:rsidR="00BE6F16"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технологичните процеси;</w:t>
      </w:r>
    </w:p>
    <w:p w:rsidR="00BE6F16" w:rsidRPr="00BE6F16" w:rsidRDefault="00BE6F16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- Увеличаване на ефективността и пазарното представяне на фирмата;</w:t>
      </w:r>
    </w:p>
    <w:p w:rsidR="00BE6F16" w:rsidRPr="00BE6F16" w:rsidRDefault="00BE6F16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- Съкращаване на времето за изпълнение на услугите;</w:t>
      </w:r>
    </w:p>
    <w:p w:rsidR="00BE6F16" w:rsidRPr="00BE6F16" w:rsidRDefault="00BE6F16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- Увеличаване на пазарния дял и приходите от продажби;</w:t>
      </w:r>
    </w:p>
    <w:p w:rsidR="00BE6F16" w:rsidRPr="00BE6F16" w:rsidRDefault="00BE6F16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6F16" w:rsidRDefault="00BE6F16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Определените цели на проектното предложение пряко кореспондират с основната цел на процедура BG16RFPR001-1.004 „Подкрепа за семейните предприятия, предприятията от творческите индустрии и занаятите”.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проект </w:t>
      </w:r>
      <w:r w:rsidR="00F14BAE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F14BAE" w:rsidRPr="00F14BA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Подобряване на производствения процес в "ПСИ ООД - ГРУП" ООД</w:t>
      </w:r>
      <w:r w:rsidR="00F14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ще допринесе </w:t>
      </w:r>
      <w:r w:rsidRPr="00BE6F1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преминаване към кръгови модели за повишаване на ресурсната ефективност и внедряване на неутрални по отношение на климата методи и технологии за производство и потребление на услугите от дейността.</w:t>
      </w:r>
    </w:p>
    <w:p w:rsidR="00F14BAE" w:rsidRDefault="00F14BAE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83058" w:rsidRPr="00B83058" w:rsidRDefault="00B83058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05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Срок за изпълнение:</w:t>
      </w:r>
      <w:r w:rsidR="00F14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</w:t>
      </w:r>
      <w:r w:rsidRPr="00B830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месеца</w:t>
      </w:r>
    </w:p>
    <w:p w:rsidR="00534A64" w:rsidRPr="00B83058" w:rsidRDefault="00B83058" w:rsidP="00F14BAE">
      <w:pPr>
        <w:jc w:val="both"/>
        <w:rPr>
          <w:rFonts w:ascii="Times New Roman" w:hAnsi="Times New Roman" w:cs="Times New Roman"/>
          <w:sz w:val="24"/>
        </w:rPr>
      </w:pPr>
      <w:r w:rsidRPr="00B83058">
        <w:rPr>
          <w:rFonts w:ascii="Times New Roman" w:hAnsi="Times New Roman" w:cs="Times New Roman"/>
          <w:sz w:val="24"/>
        </w:rPr>
        <w:t xml:space="preserve">Очаква се проектните дейности да приключат през </w:t>
      </w:r>
      <w:r w:rsidR="00F14BAE">
        <w:rPr>
          <w:rFonts w:ascii="Times New Roman" w:hAnsi="Times New Roman" w:cs="Times New Roman"/>
          <w:sz w:val="24"/>
        </w:rPr>
        <w:t>юни</w:t>
      </w:r>
      <w:r w:rsidRPr="00B83058">
        <w:rPr>
          <w:rFonts w:ascii="Times New Roman" w:hAnsi="Times New Roman" w:cs="Times New Roman"/>
          <w:sz w:val="24"/>
        </w:rPr>
        <w:t xml:space="preserve"> 2026 година.</w:t>
      </w:r>
    </w:p>
    <w:sectPr w:rsidR="00534A64" w:rsidRPr="00B83058" w:rsidSect="00F14B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4065A"/>
    <w:multiLevelType w:val="multilevel"/>
    <w:tmpl w:val="B68A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59"/>
    <w:rsid w:val="000C6E59"/>
    <w:rsid w:val="00534A64"/>
    <w:rsid w:val="00B83058"/>
    <w:rsid w:val="00BE6F16"/>
    <w:rsid w:val="00F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8E5B"/>
  <w15:chartTrackingRefBased/>
  <w15:docId w15:val="{1956F1C4-2B59-4C51-909F-B1057702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830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305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isselectedend">
    <w:name w:val="isselectedend"/>
    <w:basedOn w:val="Normal"/>
    <w:rsid w:val="00B8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830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BE6F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Севелина Радева</dc:creator>
  <cp:keywords/>
  <dc:description/>
  <cp:lastModifiedBy>Севелина Радева</cp:lastModifiedBy>
  <cp:revision>3</cp:revision>
  <dcterms:created xsi:type="dcterms:W3CDTF">2026-06-10T08:51:00Z</dcterms:created>
  <dcterms:modified xsi:type="dcterms:W3CDTF">2026-07-09T06:52:00Z</dcterms:modified>
</cp:coreProperties>
</file>